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25" w:rsidRDefault="006937DD">
      <w:pPr>
        <w:pStyle w:val="BodyText"/>
        <w:spacing w:before="32" w:line="235" w:lineRule="auto"/>
        <w:ind w:left="100" w:right="7"/>
        <w:rPr>
          <w:noProof/>
          <w:color w:val="000000" w:themeColor="text1"/>
          <w:sz w:val="44"/>
          <w:lang w:val="en-GB" w:eastAsia="en-GB"/>
        </w:rPr>
      </w:pPr>
      <w:r>
        <w:rPr>
          <w:noProof/>
          <w:color w:val="000000" w:themeColor="text1"/>
          <w:sz w:val="44"/>
          <w:lang w:val="en-GB" w:eastAsia="en-GB"/>
        </w:rPr>
        <w:t xml:space="preserve">    </w:t>
      </w:r>
      <w:r w:rsidR="00F43E77">
        <w:rPr>
          <w:noProof/>
          <w:color w:val="000000" w:themeColor="text1"/>
          <w:sz w:val="44"/>
          <w:lang w:val="en-GB" w:eastAsia="en-GB"/>
        </w:rPr>
        <w:t>Sports Premium Grant 2018 2019</w:t>
      </w:r>
    </w:p>
    <w:p w:rsidR="006B1892" w:rsidRPr="006B1892" w:rsidRDefault="006B1892">
      <w:pPr>
        <w:pStyle w:val="BodyText"/>
        <w:spacing w:before="32" w:line="235" w:lineRule="auto"/>
        <w:ind w:left="100" w:right="7"/>
        <w:rPr>
          <w:rFonts w:ascii="Arial" w:hAnsi="Arial" w:cs="Arial"/>
          <w:noProof/>
          <w:color w:val="000000" w:themeColor="text1"/>
          <w:sz w:val="22"/>
          <w:szCs w:val="22"/>
          <w:lang w:val="en-GB" w:eastAsia="en-GB"/>
        </w:rPr>
      </w:pPr>
    </w:p>
    <w:p w:rsidR="006B1892" w:rsidRPr="00C75A4C" w:rsidRDefault="00C75A4C" w:rsidP="00C75A4C">
      <w:pPr>
        <w:pStyle w:val="BodyText"/>
        <w:spacing w:line="276" w:lineRule="auto"/>
        <w:ind w:left="100" w:right="7"/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    </w:t>
      </w:r>
      <w:r w:rsidR="006B1892" w:rsidRPr="00C75A4C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At Wath Central we believe that PE and sport plays an important role in making our school vision reality for every child.  We are committed to using </w:t>
      </w:r>
    </w:p>
    <w:p w:rsidR="006B1892" w:rsidRPr="00C75A4C" w:rsidRDefault="00C75A4C" w:rsidP="006B1892">
      <w:pPr>
        <w:pStyle w:val="BodyText"/>
        <w:spacing w:line="276" w:lineRule="auto"/>
        <w:ind w:left="100" w:right="7"/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    </w:t>
      </w:r>
      <w:r w:rsidR="006B1892" w:rsidRPr="00C75A4C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government funding to enhance the sports provision for our school and the promotion of healthier lifestyles through a PE specialist, enhancing the  </w:t>
      </w:r>
    </w:p>
    <w:p w:rsidR="006B1892" w:rsidRPr="00C75A4C" w:rsidRDefault="00C75A4C" w:rsidP="006B1892">
      <w:pPr>
        <w:pStyle w:val="BodyText"/>
        <w:spacing w:line="276" w:lineRule="auto"/>
        <w:ind w:left="100" w:right="7"/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   </w:t>
      </w:r>
      <w:r w:rsidR="006B1892" w:rsidRPr="00C75A4C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opportunities for children to be active during the school day and the participation of pupils in clubs and sporting competitions.  Over the last two years, </w:t>
      </w:r>
    </w:p>
    <w:p w:rsidR="006B1892" w:rsidRPr="00C75A4C" w:rsidRDefault="00C75A4C" w:rsidP="006B1892">
      <w:pPr>
        <w:pStyle w:val="BodyText"/>
        <w:spacing w:line="276" w:lineRule="auto"/>
        <w:ind w:left="100" w:right="7"/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   </w:t>
      </w:r>
      <w:r w:rsidR="00C01AAD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we have </w:t>
      </w:r>
      <w:r w:rsidR="006B1892" w:rsidRPr="00C75A4C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achieved Gold </w:t>
      </w:r>
      <w:r w:rsidR="00C01AAD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School </w:t>
      </w:r>
      <w:r w:rsidR="006B1892" w:rsidRPr="00C75A4C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t xml:space="preserve">Games Mark status. </w:t>
      </w:r>
    </w:p>
    <w:p w:rsidR="00EE6B15" w:rsidRDefault="00EE6B15" w:rsidP="006937DD">
      <w:pPr>
        <w:pStyle w:val="BodyText"/>
        <w:spacing w:line="276" w:lineRule="auto"/>
        <w:ind w:right="7"/>
        <w:rPr>
          <w:rFonts w:ascii="Arial" w:hAnsi="Arial" w:cs="Arial"/>
          <w:color w:val="231F20"/>
          <w:sz w:val="20"/>
          <w:szCs w:val="20"/>
        </w:rPr>
      </w:pPr>
    </w:p>
    <w:p w:rsidR="00A32B25" w:rsidRPr="006937DD" w:rsidRDefault="006937DD" w:rsidP="00881B6F">
      <w:pPr>
        <w:pStyle w:val="BodyText"/>
        <w:spacing w:before="32" w:line="235" w:lineRule="auto"/>
        <w:ind w:left="100" w:right="7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</w:t>
      </w:r>
    </w:p>
    <w:p w:rsidR="00A32B25" w:rsidRDefault="00A32B25" w:rsidP="00881B6F">
      <w:pPr>
        <w:pStyle w:val="BodyText"/>
        <w:spacing w:before="32" w:line="235" w:lineRule="auto"/>
        <w:ind w:right="7"/>
        <w:rPr>
          <w:color w:val="231F20"/>
        </w:rPr>
      </w:pPr>
    </w:p>
    <w:tbl>
      <w:tblPr>
        <w:tblpPr w:leftFromText="180" w:rightFromText="180" w:vertAnchor="text" w:horzAnchor="margin" w:tblpX="274" w:tblpY="17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7380"/>
      </w:tblGrid>
      <w:tr w:rsidR="006937DD" w:rsidTr="006937DD">
        <w:trPr>
          <w:trHeight w:val="480"/>
        </w:trPr>
        <w:tc>
          <w:tcPr>
            <w:tcW w:w="7078" w:type="dxa"/>
          </w:tcPr>
          <w:p w:rsidR="006937DD" w:rsidRDefault="006937DD" w:rsidP="006937DD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380" w:type="dxa"/>
          </w:tcPr>
          <w:p w:rsidR="006937DD" w:rsidRDefault="006937DD" w:rsidP="006937DD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6937DD" w:rsidTr="006937DD">
        <w:trPr>
          <w:trHeight w:val="2640"/>
        </w:trPr>
        <w:tc>
          <w:tcPr>
            <w:tcW w:w="7078" w:type="dxa"/>
          </w:tcPr>
          <w:p w:rsidR="006937DD" w:rsidRPr="005F0CBF" w:rsidRDefault="00F43E77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F0CBF">
              <w:rPr>
                <w:rFonts w:ascii="Arial" w:hAnsi="Arial" w:cs="Arial"/>
                <w:sz w:val="20"/>
                <w:szCs w:val="20"/>
              </w:rPr>
              <w:t>School Achieving G</w:t>
            </w:r>
            <w:r w:rsidR="006937DD" w:rsidRPr="005F0CBF">
              <w:rPr>
                <w:rFonts w:ascii="Arial" w:hAnsi="Arial" w:cs="Arial"/>
                <w:sz w:val="20"/>
                <w:szCs w:val="20"/>
              </w:rPr>
              <w:t xml:space="preserve">old in the School Games Mark for </w:t>
            </w:r>
            <w:r w:rsidRPr="005F0CBF">
              <w:rPr>
                <w:rFonts w:ascii="Arial" w:hAnsi="Arial" w:cs="Arial"/>
                <w:sz w:val="20"/>
                <w:szCs w:val="20"/>
              </w:rPr>
              <w:t xml:space="preserve">2017/2018 and </w:t>
            </w:r>
            <w:r w:rsidR="006937DD" w:rsidRPr="005F0CBF">
              <w:rPr>
                <w:rFonts w:ascii="Arial" w:hAnsi="Arial" w:cs="Arial"/>
                <w:sz w:val="20"/>
                <w:szCs w:val="20"/>
              </w:rPr>
              <w:t>2016/2017</w:t>
            </w:r>
            <w:r w:rsidRPr="005F0CBF">
              <w:rPr>
                <w:rFonts w:ascii="Arial" w:hAnsi="Arial" w:cs="Arial"/>
                <w:sz w:val="20"/>
                <w:szCs w:val="20"/>
              </w:rPr>
              <w:t>, building on from S</w:t>
            </w:r>
            <w:r w:rsidR="006937DD" w:rsidRPr="005F0CBF">
              <w:rPr>
                <w:rFonts w:ascii="Arial" w:hAnsi="Arial" w:cs="Arial"/>
                <w:sz w:val="20"/>
                <w:szCs w:val="20"/>
              </w:rPr>
              <w:t>ilver in 2015/2016.</w:t>
            </w:r>
          </w:p>
          <w:p w:rsidR="006937DD" w:rsidRPr="005F0CBF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5F0CBF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F0CBF">
              <w:rPr>
                <w:rFonts w:ascii="Arial" w:hAnsi="Arial" w:cs="Arial"/>
                <w:sz w:val="20"/>
                <w:szCs w:val="20"/>
              </w:rPr>
              <w:t xml:space="preserve">School received an award for two years in a row from 2015/2016 &amp; 2016/2017 in recognition for schools participation in </w:t>
            </w:r>
            <w:proofErr w:type="spellStart"/>
            <w:r w:rsidRPr="005F0CBF">
              <w:rPr>
                <w:rFonts w:ascii="Arial" w:hAnsi="Arial" w:cs="Arial"/>
                <w:sz w:val="20"/>
                <w:szCs w:val="20"/>
              </w:rPr>
              <w:t>Wath</w:t>
            </w:r>
            <w:proofErr w:type="spellEnd"/>
            <w:r w:rsidRPr="005F0CBF">
              <w:rPr>
                <w:rFonts w:ascii="Arial" w:hAnsi="Arial" w:cs="Arial"/>
                <w:sz w:val="20"/>
                <w:szCs w:val="20"/>
              </w:rPr>
              <w:t xml:space="preserve"> Cluster/JMAT sports competitions.</w:t>
            </w:r>
          </w:p>
          <w:p w:rsidR="00F43E77" w:rsidRPr="005F0CBF" w:rsidRDefault="00F43E77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43E77" w:rsidRPr="005F0CBF" w:rsidRDefault="00F43E77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0CBF">
              <w:rPr>
                <w:rFonts w:ascii="Arial" w:hAnsi="Arial" w:cs="Arial"/>
                <w:sz w:val="20"/>
                <w:szCs w:val="20"/>
              </w:rPr>
              <w:t>Rotherham</w:t>
            </w:r>
            <w:proofErr w:type="spellEnd"/>
            <w:r w:rsidRPr="005F0CBF">
              <w:rPr>
                <w:rFonts w:ascii="Arial" w:hAnsi="Arial" w:cs="Arial"/>
                <w:sz w:val="20"/>
                <w:szCs w:val="20"/>
              </w:rPr>
              <w:t xml:space="preserve"> PE Awards winner for high activity levels in pupils.</w:t>
            </w:r>
          </w:p>
          <w:p w:rsidR="006937DD" w:rsidRPr="005F0CBF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5F0CBF" w:rsidRDefault="006937DD" w:rsidP="00F43E7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F0CBF">
              <w:rPr>
                <w:rFonts w:ascii="Arial" w:hAnsi="Arial" w:cs="Arial"/>
                <w:sz w:val="20"/>
                <w:szCs w:val="20"/>
              </w:rPr>
              <w:t xml:space="preserve">Improved amount of activity, launching a more active lunchtime and additional PE provided by Dan Bennett.  </w:t>
            </w:r>
          </w:p>
          <w:p w:rsidR="005F0CBF" w:rsidRPr="005F0CBF" w:rsidRDefault="005F0CBF" w:rsidP="00F43E7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F0CBF" w:rsidRPr="005F0CBF" w:rsidRDefault="005F0CBF" w:rsidP="005F0C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F0CBF">
              <w:rPr>
                <w:rFonts w:ascii="Arial" w:hAnsi="Arial" w:cs="Arial"/>
                <w:sz w:val="20"/>
                <w:szCs w:val="20"/>
              </w:rPr>
              <w:t xml:space="preserve">Percentage of children accessing inter school competitions and events has risen. </w:t>
            </w:r>
          </w:p>
          <w:p w:rsidR="005F0CBF" w:rsidRPr="005F0CBF" w:rsidRDefault="005F0CBF" w:rsidP="005F0C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F0CBF" w:rsidRPr="005F0CBF" w:rsidRDefault="005F0CBF" w:rsidP="005F0C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F0CBF">
              <w:rPr>
                <w:rFonts w:ascii="Arial" w:hAnsi="Arial" w:cs="Arial"/>
                <w:sz w:val="20"/>
                <w:szCs w:val="20"/>
              </w:rPr>
              <w:t xml:space="preserve"> Staff confidence in delivery of curricular PE increased as a result of team teaching with PE specialist. </w:t>
            </w:r>
          </w:p>
          <w:p w:rsidR="005F0CBF" w:rsidRPr="005F0CBF" w:rsidRDefault="005F0CBF" w:rsidP="005F0C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F0CBF" w:rsidRPr="005F0CBF" w:rsidRDefault="005F0CBF" w:rsidP="005F0CB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F0CBF">
              <w:rPr>
                <w:rFonts w:ascii="Arial" w:hAnsi="Arial" w:cs="Arial"/>
                <w:sz w:val="20"/>
                <w:szCs w:val="20"/>
              </w:rPr>
              <w:t xml:space="preserve">School has attended most of the cluster competitions and has achieved a number of successes – reflected in achieving Gold School Games Mark which was externally assessed. </w:t>
            </w:r>
          </w:p>
          <w:p w:rsidR="005F0CBF" w:rsidRDefault="005F0CBF" w:rsidP="005F0CBF">
            <w:pPr>
              <w:pStyle w:val="TableParagraph"/>
            </w:pPr>
          </w:p>
          <w:p w:rsidR="005F0CBF" w:rsidRPr="005F0CBF" w:rsidRDefault="005F0CBF" w:rsidP="005F0CBF">
            <w:pPr>
              <w:pStyle w:val="TableParagraph"/>
            </w:pPr>
            <w:r>
              <w:t>Raise the profile of PE through whole school initiatives.</w:t>
            </w:r>
          </w:p>
        </w:tc>
        <w:tc>
          <w:tcPr>
            <w:tcW w:w="7380" w:type="dxa"/>
          </w:tcPr>
          <w:p w:rsidR="006937DD" w:rsidRPr="006B1892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To provide pupils with further opportunities with intra school competition (school based competition)</w:t>
            </w:r>
          </w:p>
          <w:p w:rsidR="006937DD" w:rsidRPr="006B1892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B1892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To develop the playground activities and give playground leaders further training to support with this.</w:t>
            </w:r>
          </w:p>
          <w:p w:rsidR="006937DD" w:rsidRPr="006B1892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our children understand a healthy lifestyle and make active lifestyle choices. 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</w:t>
            </w:r>
            <w:r w:rsidRPr="006B1892">
              <w:rPr>
                <w:rFonts w:ascii="Arial" w:hAnsi="Arial" w:cs="Arial"/>
                <w:sz w:val="20"/>
                <w:szCs w:val="20"/>
              </w:rPr>
              <w:t xml:space="preserve"> pupils who are at risk of becoming overweight with </w:t>
            </w:r>
            <w:proofErr w:type="spellStart"/>
            <w:r w:rsidRPr="006B1892">
              <w:rPr>
                <w:rFonts w:ascii="Arial" w:hAnsi="Arial" w:cs="Arial"/>
                <w:sz w:val="20"/>
                <w:szCs w:val="20"/>
              </w:rPr>
              <w:t>recognised</w:t>
            </w:r>
            <w:proofErr w:type="spellEnd"/>
            <w:r w:rsidRPr="006B1892">
              <w:rPr>
                <w:rFonts w:ascii="Arial" w:hAnsi="Arial" w:cs="Arial"/>
                <w:sz w:val="20"/>
                <w:szCs w:val="20"/>
              </w:rPr>
              <w:t xml:space="preserve"> schemes such</w:t>
            </w:r>
            <w:r w:rsidR="00C01AAD">
              <w:rPr>
                <w:rFonts w:ascii="Arial" w:hAnsi="Arial" w:cs="Arial"/>
                <w:sz w:val="20"/>
                <w:szCs w:val="20"/>
              </w:rPr>
              <w:t xml:space="preserve"> as Change 4 L</w:t>
            </w:r>
            <w:r w:rsidRPr="006B1892">
              <w:rPr>
                <w:rFonts w:ascii="Arial" w:hAnsi="Arial" w:cs="Arial"/>
                <w:sz w:val="20"/>
                <w:szCs w:val="20"/>
              </w:rPr>
              <w:t>ife clubs.</w:t>
            </w:r>
          </w:p>
          <w:p w:rsidR="005F0CBF" w:rsidRDefault="005F0CBF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F0CBF" w:rsidRDefault="005F0CBF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Raise motivation and enjoyment of PE for all children by using pupil voice more effectively to ensure we are providing different and fun activities. </w:t>
            </w:r>
          </w:p>
          <w:p w:rsidR="005F0CBF" w:rsidRDefault="005F0CBF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F0CBF" w:rsidRPr="006B1892" w:rsidRDefault="005F0CBF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raise the profile of PE through school. </w:t>
            </w:r>
          </w:p>
        </w:tc>
      </w:tr>
    </w:tbl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p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4C542D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0E77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4253"/>
        <w:gridCol w:w="1843"/>
        <w:gridCol w:w="2908"/>
        <w:gridCol w:w="3135"/>
      </w:tblGrid>
      <w:tr w:rsidR="00C2051F" w:rsidTr="00BF7301">
        <w:trPr>
          <w:trHeight w:val="380"/>
        </w:trPr>
        <w:tc>
          <w:tcPr>
            <w:tcW w:w="3239" w:type="dxa"/>
          </w:tcPr>
          <w:p w:rsidR="00C2051F" w:rsidRDefault="00C2051F" w:rsidP="0046537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F43E77">
              <w:rPr>
                <w:color w:val="231F20"/>
                <w:sz w:val="24"/>
              </w:rPr>
              <w:t>2018/19</w:t>
            </w:r>
          </w:p>
        </w:tc>
        <w:tc>
          <w:tcPr>
            <w:tcW w:w="4253" w:type="dxa"/>
          </w:tcPr>
          <w:p w:rsidR="00173BEA" w:rsidRPr="00173BEA" w:rsidRDefault="00C01AAD" w:rsidP="00173BEA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173BEA">
              <w:rPr>
                <w:b/>
                <w:color w:val="231F20"/>
                <w:sz w:val="24"/>
              </w:rPr>
              <w:t xml:space="preserve">£19 560 </w:t>
            </w:r>
          </w:p>
        </w:tc>
        <w:tc>
          <w:tcPr>
            <w:tcW w:w="4751" w:type="dxa"/>
            <w:gridSpan w:val="2"/>
          </w:tcPr>
          <w:p w:rsidR="00C2051F" w:rsidRDefault="00C2051F" w:rsidP="0046537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6B1892">
              <w:rPr>
                <w:b/>
                <w:color w:val="231F20"/>
                <w:sz w:val="24"/>
              </w:rPr>
              <w:t xml:space="preserve"> </w:t>
            </w:r>
            <w:r w:rsidR="00F43E77">
              <w:rPr>
                <w:color w:val="231F20"/>
                <w:sz w:val="24"/>
              </w:rPr>
              <w:t>November 2018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37DD" w:rsidTr="00465375">
        <w:trPr>
          <w:trHeight w:val="660"/>
        </w:trPr>
        <w:tc>
          <w:tcPr>
            <w:tcW w:w="12243" w:type="dxa"/>
            <w:gridSpan w:val="4"/>
          </w:tcPr>
          <w:p w:rsidR="006937DD" w:rsidRDefault="006937DD" w:rsidP="00465375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6937DD" w:rsidRDefault="006937DD" w:rsidP="00465375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2051F" w:rsidTr="00BF7301">
        <w:trPr>
          <w:trHeight w:val="640"/>
        </w:trPr>
        <w:tc>
          <w:tcPr>
            <w:tcW w:w="3239" w:type="dxa"/>
          </w:tcPr>
          <w:p w:rsidR="00C2051F" w:rsidRDefault="00C2051F" w:rsidP="00465375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3" w:type="dxa"/>
          </w:tcPr>
          <w:p w:rsidR="00C2051F" w:rsidRDefault="00C2051F" w:rsidP="0046537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43" w:type="dxa"/>
          </w:tcPr>
          <w:p w:rsidR="00C2051F" w:rsidRDefault="00C2051F" w:rsidP="00465375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08" w:type="dxa"/>
          </w:tcPr>
          <w:p w:rsidR="00C2051F" w:rsidRDefault="00C2051F" w:rsidP="0046537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465375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460245" w:rsidTr="00BF7301">
        <w:trPr>
          <w:trHeight w:val="2437"/>
        </w:trPr>
        <w:tc>
          <w:tcPr>
            <w:tcW w:w="3239" w:type="dxa"/>
            <w:vMerge w:val="restart"/>
          </w:tcPr>
          <w:p w:rsidR="00460245" w:rsidRPr="006937DD" w:rsidRDefault="00460245" w:rsidP="006937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6937DD">
              <w:rPr>
                <w:rFonts w:ascii="Arial" w:hAnsi="Arial" w:cs="Arial"/>
                <w:b/>
                <w:sz w:val="20"/>
                <w:szCs w:val="20"/>
              </w:rPr>
              <w:t>Healthy Lifestyle</w:t>
            </w:r>
          </w:p>
          <w:p w:rsidR="00460245" w:rsidRPr="006937DD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To nurture a lifelong commitment to achieving a healthy lifestyle through healthy eating and exercise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0245" w:rsidRPr="006937DD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0245" w:rsidRPr="006937DD" w:rsidRDefault="00460245" w:rsidP="0046537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6937DD">
              <w:rPr>
                <w:rFonts w:ascii="Arial" w:hAnsi="Arial" w:cs="Arial"/>
                <w:b/>
                <w:sz w:val="20"/>
                <w:szCs w:val="20"/>
              </w:rPr>
              <w:t>Healthy Lifestyle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Voice x 1 termly mental and physical health.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through pupil and staff voice, how to develop practice in mental health.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with other work on wellbeing through PSHE teaching in school and marking of key dates such as Mental Health Awareness Day and Anti-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Bulllying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Week.  Move towards accreditation as an Anti-Bullying School.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towards re accreditation of Healthy schools award.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 advice about healthy snacking, healthy diet etc. </w:t>
            </w:r>
            <w:r w:rsidR="00BF7301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 xml:space="preserve">althy eating event – link with school dinners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at PSHE subject leaders and Healthy School meetings.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place for wellbeing and health on new curriculum design. CLT teams feedback.</w:t>
            </w:r>
          </w:p>
          <w:p w:rsidR="00460245" w:rsidRPr="006B1892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This is maintained throughout, using resources provided.</w:t>
            </w: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FJ funded through ROSIS offer. </w:t>
            </w: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Default="00173BEA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 £1</w:t>
            </w:r>
            <w:r w:rsidR="00173BEA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Schools and Anti Bullying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Development – Curriculum Leadership Planning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£250.00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6937DD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</w:tcPr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participated in Autumn veg carving competition to raise awareness of healthy eating.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01AAD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review in other linked events such as cross country. </w:t>
            </w:r>
          </w:p>
        </w:tc>
        <w:tc>
          <w:tcPr>
            <w:tcW w:w="3135" w:type="dxa"/>
            <w:vMerge w:val="restart"/>
          </w:tcPr>
          <w:p w:rsidR="00460245" w:rsidRDefault="00460245" w:rsidP="00465375">
            <w:pPr>
              <w:pStyle w:val="TableParagraph"/>
              <w:rPr>
                <w:rFonts w:ascii="Times New Roman"/>
                <w:sz w:val="24"/>
              </w:rPr>
            </w:pPr>
          </w:p>
          <w:p w:rsidR="00460245" w:rsidRPr="005B46C3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46C3">
              <w:rPr>
                <w:rFonts w:ascii="Arial" w:hAnsi="Arial" w:cs="Arial"/>
                <w:sz w:val="20"/>
                <w:szCs w:val="20"/>
              </w:rPr>
              <w:t>Pupil Sports Leaders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have a greater involvement in promotion of healthy lifestyle and encouragement of physical activity. </w:t>
            </w:r>
          </w:p>
        </w:tc>
      </w:tr>
      <w:tr w:rsidR="00460245" w:rsidTr="00BF7301">
        <w:trPr>
          <w:trHeight w:val="1114"/>
        </w:trPr>
        <w:tc>
          <w:tcPr>
            <w:tcW w:w="3239" w:type="dxa"/>
            <w:vMerge/>
          </w:tcPr>
          <w:p w:rsidR="00460245" w:rsidRPr="006937DD" w:rsidRDefault="00460245" w:rsidP="006937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b/>
                <w:sz w:val="20"/>
                <w:szCs w:val="20"/>
              </w:rPr>
              <w:t>Motivation Moments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JMAT and wider events on a regular basis, supported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 Bennett. 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local and national sporting events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Skipping Workshop activities to raise fitness levels and enhance knowledge of playground games.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Whole-school participation in Sports Relief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events.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ICT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such as Go Noodle to increase activity levels.</w:t>
            </w:r>
          </w:p>
          <w:p w:rsidR="00460245" w:rsidRPr="006937DD" w:rsidRDefault="00460245" w:rsidP="0046537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460245" w:rsidRDefault="00460245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37DD" w:rsidTr="00BF7301">
        <w:trPr>
          <w:trHeight w:val="831"/>
        </w:trPr>
        <w:tc>
          <w:tcPr>
            <w:tcW w:w="3239" w:type="dxa"/>
            <w:tcBorders>
              <w:bottom w:val="single" w:sz="12" w:space="0" w:color="231F20"/>
            </w:tcBorders>
          </w:tcPr>
          <w:p w:rsidR="006937DD" w:rsidRPr="006B1892" w:rsidRDefault="00460245" w:rsidP="006937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6937DD" w:rsidRPr="006B1892">
              <w:rPr>
                <w:rFonts w:ascii="Arial" w:hAnsi="Arial" w:cs="Arial"/>
                <w:b/>
                <w:sz w:val="20"/>
                <w:szCs w:val="20"/>
              </w:rPr>
              <w:t>Timetabled Sessions</w:t>
            </w:r>
          </w:p>
          <w:p w:rsidR="006937DD" w:rsidRPr="006B1892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All children have a class timetable for two P.E sessions indoor and outdoor per week.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B46C3" w:rsidRDefault="005B46C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Stage 2 pupils to access additional sessions in conjunction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Comprehensive school, using their Y10 Pupil Leaders. 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To support the national curriculum expectations for swimming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Additional provision for swimming for those children not reaching the National Curriculum expectation at Y4</w:t>
            </w:r>
          </w:p>
        </w:tc>
        <w:tc>
          <w:tcPr>
            <w:tcW w:w="4253" w:type="dxa"/>
            <w:tcBorders>
              <w:bottom w:val="single" w:sz="12" w:space="0" w:color="231F20"/>
            </w:tcBorders>
          </w:tcPr>
          <w:p w:rsidR="005B46C3" w:rsidRDefault="005B46C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Spring 2019 - </w:t>
            </w:r>
            <w:r w:rsidRPr="00460245">
              <w:rPr>
                <w:rFonts w:ascii="Arial" w:hAnsi="Arial" w:cs="Arial"/>
                <w:sz w:val="20"/>
                <w:szCs w:val="20"/>
              </w:rPr>
              <w:t>Explore a daily fi</w:t>
            </w:r>
            <w:r w:rsidR="00BF7301">
              <w:rPr>
                <w:rFonts w:ascii="Arial" w:hAnsi="Arial" w:cs="Arial"/>
                <w:sz w:val="20"/>
                <w:szCs w:val="20"/>
              </w:rPr>
              <w:t>tness 10</w:t>
            </w:r>
            <w:r>
              <w:rPr>
                <w:rFonts w:ascii="Arial" w:hAnsi="Arial" w:cs="Arial"/>
                <w:sz w:val="20"/>
                <w:szCs w:val="20"/>
              </w:rPr>
              <w:t xml:space="preserve"> mins in the style of D</w:t>
            </w:r>
            <w:r w:rsidRPr="00460245">
              <w:rPr>
                <w:rFonts w:ascii="Arial" w:hAnsi="Arial" w:cs="Arial"/>
                <w:sz w:val="20"/>
                <w:szCs w:val="20"/>
              </w:rPr>
              <w:t xml:space="preserve">aily Mile or 1k a day activities. </w:t>
            </w:r>
            <w:r>
              <w:rPr>
                <w:rFonts w:ascii="Arial" w:hAnsi="Arial" w:cs="Arial"/>
                <w:sz w:val="20"/>
                <w:szCs w:val="20"/>
              </w:rPr>
              <w:t xml:space="preserve">All classes to take part in this activity at least three times a week. 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6937DD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- </w:t>
            </w:r>
            <w:r w:rsidRPr="006937DD">
              <w:rPr>
                <w:rFonts w:ascii="Arial" w:hAnsi="Arial" w:cs="Arial"/>
                <w:sz w:val="20"/>
                <w:szCs w:val="20"/>
              </w:rPr>
              <w:t xml:space="preserve">Barriers for inactive pupils identified and addressed. </w:t>
            </w:r>
          </w:p>
          <w:p w:rsidR="005B46C3" w:rsidRDefault="005B46C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F7301" w:rsidRDefault="00BF7301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At least 80% of pupils are able to swim on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completion of swimming lessons</w:t>
            </w:r>
            <w:r w:rsidRPr="006937DD">
              <w:rPr>
                <w:rFonts w:ascii="Arial" w:hAnsi="Arial" w:cs="Arial"/>
                <w:sz w:val="20"/>
                <w:szCs w:val="20"/>
              </w:rPr>
              <w:t>. Provide lessons to meet the swimming curriculum for y4 pupils.</w:t>
            </w:r>
          </w:p>
          <w:p w:rsidR="006937DD" w:rsidRPr="006937DD" w:rsidRDefault="006937DD" w:rsidP="00460245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7DD" w:rsidRDefault="006937DD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37DD" w:rsidRDefault="00460245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£0</w:t>
            </w:r>
          </w:p>
          <w:p w:rsidR="006937DD" w:rsidRDefault="006937DD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73CC3" w:rsidRDefault="00673CC3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spacing w:before="17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6937DD" w:rsidRDefault="006937DD" w:rsidP="00F43E77">
            <w:pPr>
              <w:pStyle w:val="TableParagraph"/>
              <w:spacing w:before="17"/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6937DD" w:rsidRDefault="00C01AA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01AAD">
              <w:rPr>
                <w:rFonts w:ascii="Arial" w:hAnsi="Arial" w:cs="Arial"/>
                <w:sz w:val="20"/>
                <w:szCs w:val="20"/>
              </w:rPr>
              <w:t>All c</w:t>
            </w:r>
            <w:r w:rsidR="005B46C3">
              <w:rPr>
                <w:rFonts w:ascii="Arial" w:hAnsi="Arial" w:cs="Arial"/>
                <w:sz w:val="20"/>
                <w:szCs w:val="20"/>
              </w:rPr>
              <w:t>hildren are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</w:t>
            </w:r>
            <w:r w:rsidR="005B46C3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high-quality PE and School Sport for a minimum of 2 hours per week.</w:t>
            </w:r>
          </w:p>
          <w:p w:rsidR="00C01AAD" w:rsidRDefault="00C01AA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01AAD" w:rsidRPr="00C01AAD" w:rsidRDefault="00C01AA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to meet NC expectations for school swimming, with additional top-up support. </w:t>
            </w:r>
          </w:p>
        </w:tc>
        <w:tc>
          <w:tcPr>
            <w:tcW w:w="3135" w:type="dxa"/>
          </w:tcPr>
          <w:p w:rsidR="006937DD" w:rsidRDefault="006937DD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37DD" w:rsidTr="00BF7301">
        <w:trPr>
          <w:trHeight w:val="1380"/>
        </w:trPr>
        <w:tc>
          <w:tcPr>
            <w:tcW w:w="3239" w:type="dxa"/>
            <w:tcBorders>
              <w:bottom w:val="single" w:sz="12" w:space="0" w:color="231F20"/>
            </w:tcBorders>
          </w:tcPr>
          <w:p w:rsidR="006937DD" w:rsidRPr="006B1892" w:rsidRDefault="00460245" w:rsidP="006937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6937DD" w:rsidRPr="006B1892">
              <w:rPr>
                <w:rFonts w:ascii="Arial" w:hAnsi="Arial" w:cs="Arial"/>
                <w:b/>
                <w:sz w:val="20"/>
                <w:szCs w:val="20"/>
              </w:rPr>
              <w:t>Playtimes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increase activity at playtimes through improved provision and organization of games and activities. 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6C3" w:rsidRDefault="005B46C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Pr="005B46C3">
              <w:rPr>
                <w:rFonts w:ascii="Arial" w:hAnsi="Arial" w:cs="Arial"/>
                <w:sz w:val="20"/>
                <w:szCs w:val="20"/>
              </w:rPr>
              <w:t>Pupil Premium and SEND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separate area at front of school during lunchtime with structured physical activities tailored specifically to their needs.</w:t>
            </w:r>
          </w:p>
          <w:p w:rsidR="005B46C3" w:rsidRDefault="005B46C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B46C3" w:rsidRDefault="005B46C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Foxley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-Johnson from Anti-Bullying Alliance to work with children at break/lunchtimes to engage them in active, positive play. </w:t>
            </w:r>
          </w:p>
          <w:p w:rsidR="00460245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5B46C3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37DD" w:rsidRDefault="001C30F3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  <w:r w:rsidR="006937DD" w:rsidRPr="006B1892">
              <w:rPr>
                <w:rFonts w:ascii="Arial" w:hAnsi="Arial" w:cs="Arial"/>
                <w:sz w:val="20"/>
                <w:szCs w:val="20"/>
              </w:rPr>
              <w:t xml:space="preserve">Leaders </w:t>
            </w:r>
            <w:r w:rsidR="006937DD">
              <w:rPr>
                <w:rFonts w:ascii="Arial" w:hAnsi="Arial" w:cs="Arial"/>
                <w:sz w:val="20"/>
                <w:szCs w:val="20"/>
              </w:rPr>
              <w:t>trained</w:t>
            </w:r>
            <w:r w:rsidR="006937DD" w:rsidRPr="006B1892">
              <w:rPr>
                <w:rFonts w:ascii="Arial" w:hAnsi="Arial" w:cs="Arial"/>
                <w:sz w:val="20"/>
                <w:szCs w:val="20"/>
              </w:rPr>
              <w:t xml:space="preserve"> to become competent in teaching other children in all key stages sports activities/games. </w:t>
            </w:r>
            <w:r w:rsidR="00BF7301">
              <w:rPr>
                <w:rFonts w:ascii="Arial" w:hAnsi="Arial" w:cs="Arial"/>
                <w:sz w:val="20"/>
                <w:szCs w:val="20"/>
              </w:rPr>
              <w:t xml:space="preserve">Establish a weekly timetable to help manage activities efficiently. 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43E77" w:rsidRDefault="00F43E77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B1892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Sport’s coach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school staff</w:t>
            </w:r>
            <w:r w:rsidRPr="006937DD">
              <w:rPr>
                <w:rFonts w:ascii="Arial" w:hAnsi="Arial" w:cs="Arial"/>
                <w:sz w:val="20"/>
                <w:szCs w:val="20"/>
              </w:rPr>
              <w:t xml:space="preserve"> to engage pupils in active sport at lunchtime on a daily basis.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60245">
              <w:rPr>
                <w:rFonts w:ascii="Arial" w:hAnsi="Arial" w:cs="Arial"/>
                <w:sz w:val="20"/>
                <w:szCs w:val="20"/>
              </w:rPr>
              <w:t xml:space="preserve">Playground buddies trained by </w:t>
            </w:r>
            <w:proofErr w:type="spellStart"/>
            <w:r w:rsidRPr="00460245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460245">
              <w:rPr>
                <w:rFonts w:ascii="Arial" w:hAnsi="Arial" w:cs="Arial"/>
                <w:sz w:val="20"/>
                <w:szCs w:val="20"/>
              </w:rPr>
              <w:t xml:space="preserve"> FJ December 2018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funding opportunities for a multisport court on the playground. Big Lottery Fund or Awards for All? 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durable storage for outside play equipment.  Enlist specific monitors for its upkeep.  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early bird sports club for Y6 children led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Bennett.</w:t>
            </w:r>
          </w:p>
        </w:tc>
        <w:tc>
          <w:tcPr>
            <w:tcW w:w="1843" w:type="dxa"/>
          </w:tcPr>
          <w:p w:rsidR="006937DD" w:rsidRDefault="006937DD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Fundraiser needed for new equipment on the yard. </w:t>
            </w: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Approach POW for funding of outdoor storage. </w:t>
            </w:r>
          </w:p>
          <w:p w:rsidR="006937DD" w:rsidRDefault="006937DD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FJ hours funded through ROSIS subscription. </w:t>
            </w:r>
          </w:p>
          <w:p w:rsidR="00460245" w:rsidRDefault="00460245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r w:rsidR="00173BEA">
              <w:rPr>
                <w:rFonts w:ascii="Arial" w:hAnsi="Arial" w:cs="Arial"/>
                <w:sz w:val="20"/>
                <w:szCs w:val="20"/>
              </w:rPr>
              <w:t xml:space="preserve">SMSA Play leaders x 2 </w:t>
            </w:r>
          </w:p>
          <w:p w:rsidR="00173BEA" w:rsidRDefault="00173BEA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£7048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SMSA training 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  <w:p w:rsidR="006937DD" w:rsidRDefault="006937DD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Pr="00465375" w:rsidRDefault="00173BEA" w:rsidP="006B189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5375">
              <w:rPr>
                <w:rFonts w:ascii="Arial" w:hAnsi="Arial" w:cs="Arial"/>
                <w:color w:val="000000" w:themeColor="text1"/>
                <w:sz w:val="20"/>
                <w:szCs w:val="20"/>
              </w:rPr>
              <w:t>TA play leaders 2 ½ hours weekly x 36 weeks</w:t>
            </w:r>
          </w:p>
          <w:p w:rsidR="00BF7301" w:rsidRPr="00465375" w:rsidRDefault="00465375" w:rsidP="006B189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5375">
              <w:rPr>
                <w:rFonts w:ascii="Arial" w:hAnsi="Arial" w:cs="Arial"/>
                <w:color w:val="000000" w:themeColor="text1"/>
                <w:sz w:val="20"/>
                <w:szCs w:val="20"/>
              </w:rPr>
              <w:t>£1620</w:t>
            </w:r>
          </w:p>
          <w:p w:rsidR="00BF7301" w:rsidRDefault="00BF7301" w:rsidP="006B1892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F7301" w:rsidRPr="00BF7301" w:rsidRDefault="00BF7301" w:rsidP="006B189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30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Staff training £100</w:t>
            </w:r>
          </w:p>
          <w:p w:rsidR="00173BEA" w:rsidRDefault="00173BEA" w:rsidP="006B18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6937DD" w:rsidRPr="00C01AA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</w:tcPr>
          <w:p w:rsidR="006937DD" w:rsidRDefault="005B46C3" w:rsidP="00465375">
            <w:pPr>
              <w:pStyle w:val="TableParagraph"/>
              <w:rPr>
                <w:rFonts w:ascii="Times New Roman"/>
                <w:sz w:val="24"/>
              </w:rPr>
            </w:pPr>
            <w:r w:rsidRPr="00C01AAD">
              <w:rPr>
                <w:rFonts w:ascii="Arial" w:hAnsi="Arial" w:cs="Arial"/>
                <w:sz w:val="20"/>
                <w:szCs w:val="20"/>
              </w:rPr>
              <w:t xml:space="preserve">Sports Leaders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01AAD">
              <w:rPr>
                <w:rFonts w:ascii="Arial" w:hAnsi="Arial" w:cs="Arial"/>
                <w:sz w:val="20"/>
                <w:szCs w:val="20"/>
              </w:rPr>
              <w:t>have scheduled training sessions with D Bennett</w:t>
            </w:r>
            <w:r>
              <w:rPr>
                <w:rFonts w:ascii="Arial" w:hAnsi="Arial" w:cs="Arial"/>
                <w:sz w:val="20"/>
                <w:szCs w:val="20"/>
              </w:rPr>
              <w:t xml:space="preserve">, enabling them to support younger pupils. </w:t>
            </w:r>
            <w:r w:rsidRPr="00C01A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37DD" w:rsidTr="00465375">
        <w:trPr>
          <w:trHeight w:val="650"/>
        </w:trPr>
        <w:tc>
          <w:tcPr>
            <w:tcW w:w="12243" w:type="dxa"/>
            <w:gridSpan w:val="4"/>
            <w:tcBorders>
              <w:top w:val="single" w:sz="12" w:space="0" w:color="231F20"/>
            </w:tcBorders>
          </w:tcPr>
          <w:p w:rsidR="006937DD" w:rsidRDefault="006937DD" w:rsidP="00465375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6937DD" w:rsidRDefault="006937DD" w:rsidP="00465375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BF7301">
        <w:trPr>
          <w:trHeight w:val="600"/>
        </w:trPr>
        <w:tc>
          <w:tcPr>
            <w:tcW w:w="3239" w:type="dxa"/>
          </w:tcPr>
          <w:p w:rsidR="00C2051F" w:rsidRDefault="00C2051F" w:rsidP="00465375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3" w:type="dxa"/>
          </w:tcPr>
          <w:p w:rsidR="00C2051F" w:rsidRDefault="00C2051F" w:rsidP="0046537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43" w:type="dxa"/>
          </w:tcPr>
          <w:p w:rsidR="00C2051F" w:rsidRDefault="00C2051F" w:rsidP="00465375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08" w:type="dxa"/>
          </w:tcPr>
          <w:p w:rsidR="00C2051F" w:rsidRDefault="00C2051F" w:rsidP="0046537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465375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460245" w:rsidTr="00BF7301">
        <w:trPr>
          <w:trHeight w:val="1141"/>
        </w:trPr>
        <w:tc>
          <w:tcPr>
            <w:tcW w:w="3239" w:type="dxa"/>
          </w:tcPr>
          <w:p w:rsidR="00460245" w:rsidRPr="00C75A4C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raise participation in sport and motivation in PE by raising the profile of peer support and i</w:t>
            </w:r>
            <w:r w:rsidRPr="00C75A4C">
              <w:rPr>
                <w:rFonts w:ascii="Arial" w:hAnsi="Arial" w:cs="Arial"/>
                <w:sz w:val="20"/>
                <w:szCs w:val="20"/>
              </w:rPr>
              <w:t>nvolving children to be part of the leadershi</w:t>
            </w:r>
            <w:r>
              <w:rPr>
                <w:rFonts w:ascii="Arial" w:hAnsi="Arial" w:cs="Arial"/>
                <w:sz w:val="20"/>
                <w:szCs w:val="20"/>
              </w:rPr>
              <w:t xml:space="preserve">p team by having Sports Leaders. </w:t>
            </w: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leaders to h</w:t>
            </w:r>
            <w:r w:rsidRPr="00C75A4C">
              <w:rPr>
                <w:rFonts w:ascii="Arial" w:hAnsi="Arial" w:cs="Arial"/>
                <w:sz w:val="20"/>
                <w:szCs w:val="20"/>
              </w:rPr>
              <w:t xml:space="preserve">old regular meetings with Sports Leaders, Pupil Leadership Team, </w:t>
            </w:r>
            <w:proofErr w:type="spellStart"/>
            <w:proofErr w:type="gramStart"/>
            <w:r w:rsidRPr="00C75A4C">
              <w:rPr>
                <w:rFonts w:ascii="Arial" w:hAnsi="Arial" w:cs="Arial"/>
                <w:sz w:val="20"/>
                <w:szCs w:val="20"/>
              </w:rPr>
              <w:t>D.Bennett</w:t>
            </w:r>
            <w:proofErr w:type="spellEnd"/>
            <w:proofErr w:type="gramEnd"/>
            <w:r w:rsidRPr="00C75A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Pr="00C75A4C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245" w:rsidRPr="006937DD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See above – Dan Bennett</w:t>
            </w:r>
          </w:p>
          <w:p w:rsidR="00460245" w:rsidRDefault="00460245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8" w:type="dxa"/>
          </w:tcPr>
          <w:p w:rsidR="00460245" w:rsidRPr="001C30F3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30F3">
              <w:rPr>
                <w:rFonts w:ascii="Arial" w:hAnsi="Arial" w:cs="Arial"/>
                <w:sz w:val="20"/>
                <w:szCs w:val="20"/>
              </w:rPr>
              <w:t>Y5/6 children voted 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C30F3">
              <w:rPr>
                <w:rFonts w:ascii="Arial" w:hAnsi="Arial" w:cs="Arial"/>
                <w:sz w:val="20"/>
                <w:szCs w:val="20"/>
              </w:rPr>
              <w:t>r leaders to represent their views at meetings.</w:t>
            </w:r>
          </w:p>
        </w:tc>
        <w:tc>
          <w:tcPr>
            <w:tcW w:w="3135" w:type="dxa"/>
          </w:tcPr>
          <w:p w:rsidR="00460245" w:rsidRPr="001C30F3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30F3">
              <w:rPr>
                <w:rFonts w:ascii="Arial" w:hAnsi="Arial" w:cs="Arial"/>
                <w:sz w:val="20"/>
                <w:szCs w:val="20"/>
              </w:rPr>
              <w:t>Maintain Sports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 team for future academic years.</w:t>
            </w:r>
          </w:p>
        </w:tc>
      </w:tr>
      <w:tr w:rsidR="005638DB" w:rsidTr="00BF7301">
        <w:trPr>
          <w:trHeight w:val="60"/>
        </w:trPr>
        <w:tc>
          <w:tcPr>
            <w:tcW w:w="3239" w:type="dxa"/>
            <w:tcBorders>
              <w:bottom w:val="single" w:sz="8" w:space="0" w:color="231F20"/>
            </w:tcBorders>
          </w:tcPr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5638DB"/>
          <w:p w:rsidR="005638DB" w:rsidRPr="005638DB" w:rsidRDefault="005638DB" w:rsidP="005638DB">
            <w:pPr>
              <w:tabs>
                <w:tab w:val="left" w:pos="1005"/>
              </w:tabs>
            </w:pPr>
            <w:r>
              <w:tab/>
            </w:r>
          </w:p>
          <w:p w:rsidR="005638DB" w:rsidRPr="005638DB" w:rsidRDefault="005638DB" w:rsidP="00460245">
            <w:pPr>
              <w:pStyle w:val="TableParagraph"/>
            </w:pPr>
            <w:r>
              <w:rPr>
                <w:rFonts w:ascii="Arial" w:hAnsi="Arial" w:cs="Arial"/>
                <w:sz w:val="20"/>
                <w:szCs w:val="20"/>
              </w:rPr>
              <w:t xml:space="preserve">To use sporting activities to promote pupil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self esteem</w:t>
            </w:r>
          </w:p>
        </w:tc>
        <w:tc>
          <w:tcPr>
            <w:tcW w:w="4253" w:type="dxa"/>
            <w:tcBorders>
              <w:bottom w:val="single" w:sz="8" w:space="0" w:color="231F20"/>
            </w:tcBorders>
          </w:tcPr>
          <w:p w:rsidR="00BF7301" w:rsidRPr="00BF7301" w:rsidRDefault="005638DB" w:rsidP="00BF73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 xml:space="preserve">Attending community festivals/competitions that are opened up for all key stages </w:t>
            </w:r>
            <w:proofErr w:type="spellStart"/>
            <w:r w:rsidRPr="00C75A4C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C75A4C">
              <w:rPr>
                <w:rFonts w:ascii="Arial" w:hAnsi="Arial" w:cs="Arial"/>
                <w:sz w:val="20"/>
                <w:szCs w:val="20"/>
              </w:rPr>
              <w:t xml:space="preserve"> cross country, football etc.</w:t>
            </w:r>
            <w:r w:rsidR="00BF7301">
              <w:rPr>
                <w:rFonts w:ascii="Times New Roman"/>
                <w:sz w:val="24"/>
              </w:rPr>
              <w:t xml:space="preserve"> </w:t>
            </w:r>
          </w:p>
          <w:p w:rsidR="005638DB" w:rsidRPr="00C75A4C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after-school events arranged with Catholic primary schools, to develop wider community links, other than JMAT schools.</w:t>
            </w: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events in conjunction with RUFC Community Trust, such as This Girl Can and PP events. </w:t>
            </w: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 xml:space="preserve">Giving all pupils of all abilities an opportunity to experience different activities within the JMAT sports calendar. 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events aimed at specific groups of children, such as Pupil Premium.</w:t>
            </w:r>
            <w:r w:rsidRPr="00C75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 xml:space="preserve">Working to </w:t>
            </w:r>
            <w:r>
              <w:rPr>
                <w:rFonts w:ascii="Arial" w:hAnsi="Arial" w:cs="Arial"/>
                <w:sz w:val="20"/>
                <w:szCs w:val="20"/>
              </w:rPr>
              <w:t>maintain Gold within the School Games M</w:t>
            </w:r>
            <w:r w:rsidRPr="00C75A4C">
              <w:rPr>
                <w:rFonts w:ascii="Arial" w:hAnsi="Arial" w:cs="Arial"/>
                <w:sz w:val="20"/>
                <w:szCs w:val="20"/>
              </w:rPr>
              <w:t>ark involving pupils in final decisions/team building.</w:t>
            </w: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Termly review of pupil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 take part in sport and who don’t. </w:t>
            </w: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Pr="00C75A4C" w:rsidRDefault="005638DB" w:rsidP="005638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8" w:space="0" w:color="231F20"/>
            </w:tcBorders>
          </w:tcPr>
          <w:p w:rsidR="005638DB" w:rsidRDefault="005638DB" w:rsidP="00465375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Pr="00BF7301" w:rsidRDefault="00BF7301" w:rsidP="00BF73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F7301">
              <w:rPr>
                <w:rFonts w:ascii="Arial" w:hAnsi="Arial" w:cs="Arial"/>
                <w:sz w:val="20"/>
                <w:szCs w:val="20"/>
              </w:rPr>
              <w:t>Sports Coaches</w:t>
            </w:r>
          </w:p>
          <w:p w:rsidR="00BF7301" w:rsidRPr="00BF7301" w:rsidRDefault="00BF7301" w:rsidP="00BF73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F7301">
              <w:rPr>
                <w:rFonts w:ascii="Arial" w:hAnsi="Arial" w:cs="Arial"/>
                <w:sz w:val="20"/>
                <w:szCs w:val="20"/>
              </w:rPr>
              <w:t>£200 Football</w:t>
            </w:r>
          </w:p>
          <w:p w:rsidR="00BF7301" w:rsidRPr="00BF7301" w:rsidRDefault="00BF7301" w:rsidP="00BF730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F7301">
              <w:rPr>
                <w:rFonts w:ascii="Arial" w:hAnsi="Arial" w:cs="Arial"/>
                <w:sz w:val="20"/>
                <w:szCs w:val="20"/>
              </w:rPr>
              <w:t>£600 Other</w:t>
            </w:r>
          </w:p>
          <w:p w:rsidR="00BF7301" w:rsidRDefault="00BF7301" w:rsidP="00465375">
            <w:pPr>
              <w:pStyle w:val="TableParagraph"/>
              <w:rPr>
                <w:rFonts w:ascii="Times New Roman"/>
                <w:sz w:val="24"/>
              </w:rPr>
            </w:pPr>
          </w:p>
          <w:p w:rsidR="005638DB" w:rsidRDefault="005638DB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</w:p>
          <w:p w:rsidR="00BF7301" w:rsidRDefault="00BF7301" w:rsidP="00BF730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908" w:type="dxa"/>
            <w:vMerge w:val="restart"/>
            <w:tcBorders>
              <w:bottom w:val="single" w:sz="8" w:space="0" w:color="231F20"/>
            </w:tcBorders>
          </w:tcPr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30F3">
              <w:rPr>
                <w:rFonts w:ascii="Arial" w:hAnsi="Arial" w:cs="Arial"/>
                <w:sz w:val="20"/>
                <w:szCs w:val="20"/>
              </w:rPr>
              <w:lastRenderedPageBreak/>
              <w:t xml:space="preserve">Awards </w:t>
            </w:r>
            <w:r>
              <w:rPr>
                <w:rFonts w:ascii="Arial" w:hAnsi="Arial" w:cs="Arial"/>
                <w:sz w:val="20"/>
                <w:szCs w:val="20"/>
              </w:rPr>
              <w:t xml:space="preserve">achieved </w:t>
            </w:r>
            <w:r w:rsidRPr="001C30F3">
              <w:rPr>
                <w:rFonts w:ascii="Arial" w:hAnsi="Arial" w:cs="Arial"/>
                <w:sz w:val="20"/>
                <w:szCs w:val="20"/>
              </w:rPr>
              <w:t>for participation in JMAT/School Games Mark competitions and festivals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Pr="001C30F3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participation for Pupil Premium children. 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30F3">
              <w:rPr>
                <w:rFonts w:ascii="Arial" w:hAnsi="Arial" w:cs="Arial"/>
                <w:sz w:val="20"/>
                <w:szCs w:val="20"/>
              </w:rPr>
              <w:t xml:space="preserve">Gold awarded 2 years </w:t>
            </w:r>
            <w:r>
              <w:rPr>
                <w:rFonts w:ascii="Arial" w:hAnsi="Arial" w:cs="Arial"/>
                <w:sz w:val="20"/>
                <w:szCs w:val="20"/>
              </w:rPr>
              <w:t>in a row.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point Dojo point analysis.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surveys linked to PE and sporting participation</w:t>
            </w:r>
          </w:p>
          <w:p w:rsidR="005638DB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Pr="001C30F3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30F3">
              <w:rPr>
                <w:rFonts w:ascii="Arial" w:hAnsi="Arial" w:cs="Arial"/>
                <w:sz w:val="20"/>
                <w:szCs w:val="20"/>
              </w:rPr>
              <w:t>Engagement with parents/</w:t>
            </w:r>
            <w:proofErr w:type="spellStart"/>
            <w:r w:rsidRPr="001C30F3"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 w:rsidRPr="001C30F3">
              <w:rPr>
                <w:rFonts w:ascii="Arial" w:hAnsi="Arial" w:cs="Arial"/>
                <w:sz w:val="20"/>
                <w:szCs w:val="20"/>
              </w:rPr>
              <w:t xml:space="preserve"> and local community</w:t>
            </w:r>
            <w:r>
              <w:rPr>
                <w:rFonts w:ascii="Arial" w:hAnsi="Arial" w:cs="Arial"/>
                <w:sz w:val="20"/>
                <w:szCs w:val="20"/>
              </w:rPr>
              <w:t>, including local sports clubs such as RUFC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bottom w:val="single" w:sz="8" w:space="0" w:color="231F20"/>
            </w:tcBorders>
          </w:tcPr>
          <w:p w:rsidR="005638DB" w:rsidRDefault="005638DB" w:rsidP="00465375">
            <w:pPr>
              <w:pStyle w:val="TableParagraph"/>
              <w:rPr>
                <w:rFonts w:ascii="Times New Roman"/>
                <w:sz w:val="24"/>
              </w:rPr>
            </w:pPr>
          </w:p>
          <w:p w:rsidR="005638DB" w:rsidRPr="005B46C3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46C3">
              <w:rPr>
                <w:rFonts w:ascii="Arial" w:hAnsi="Arial" w:cs="Arial"/>
                <w:sz w:val="20"/>
                <w:szCs w:val="20"/>
              </w:rPr>
              <w:t xml:space="preserve">Ensure specific groups of children are accessing community events. </w:t>
            </w:r>
          </w:p>
        </w:tc>
      </w:tr>
      <w:tr w:rsidR="005638DB" w:rsidTr="00BF7301">
        <w:trPr>
          <w:trHeight w:val="2242"/>
        </w:trPr>
        <w:tc>
          <w:tcPr>
            <w:tcW w:w="3239" w:type="dxa"/>
          </w:tcPr>
          <w:p w:rsidR="005638DB" w:rsidRPr="00C75A4C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>Using social media</w:t>
            </w:r>
            <w:r>
              <w:rPr>
                <w:rFonts w:ascii="Arial" w:hAnsi="Arial" w:cs="Arial"/>
                <w:sz w:val="20"/>
                <w:szCs w:val="20"/>
              </w:rPr>
              <w:t>/Class Dojo</w:t>
            </w:r>
            <w:r w:rsidRPr="00C75A4C">
              <w:rPr>
                <w:rFonts w:ascii="Arial" w:hAnsi="Arial" w:cs="Arial"/>
                <w:sz w:val="20"/>
                <w:szCs w:val="20"/>
              </w:rPr>
              <w:t>/news letters to celebrate school games values and success.</w:t>
            </w:r>
          </w:p>
          <w:p w:rsidR="005638DB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38DB" w:rsidRPr="00C75A4C" w:rsidRDefault="005638DB" w:rsidP="005638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Dojo review of pupil engagement.  Add in specific Dojo for sport participation and motivation?  </w:t>
            </w:r>
          </w:p>
          <w:p w:rsidR="005638DB" w:rsidRDefault="005638DB" w:rsidP="005638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38DB" w:rsidRPr="00C75A4C" w:rsidRDefault="005638DB" w:rsidP="005638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>Promoting achievements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in the wider community through social media and newspapers</w:t>
            </w:r>
          </w:p>
          <w:p w:rsidR="005638DB" w:rsidRPr="00C75A4C" w:rsidRDefault="005638DB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38DB" w:rsidRDefault="005638DB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8" w:type="dxa"/>
            <w:vMerge/>
          </w:tcPr>
          <w:p w:rsidR="005638DB" w:rsidRPr="001C30F3" w:rsidRDefault="005638D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5638DB" w:rsidRDefault="005638DB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2313"/>
        <w:gridCol w:w="2773"/>
        <w:gridCol w:w="3076"/>
      </w:tblGrid>
      <w:tr w:rsidR="006937DD" w:rsidTr="00465375">
        <w:trPr>
          <w:trHeight w:val="680"/>
        </w:trPr>
        <w:tc>
          <w:tcPr>
            <w:tcW w:w="12302" w:type="dxa"/>
            <w:gridSpan w:val="4"/>
          </w:tcPr>
          <w:p w:rsidR="006937DD" w:rsidRDefault="006937DD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6937DD" w:rsidRDefault="006937DD" w:rsidP="0046537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173BEA">
        <w:trPr>
          <w:trHeight w:val="580"/>
        </w:trPr>
        <w:tc>
          <w:tcPr>
            <w:tcW w:w="3758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313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773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73BEA">
        <w:trPr>
          <w:trHeight w:val="2040"/>
        </w:trPr>
        <w:tc>
          <w:tcPr>
            <w:tcW w:w="3758" w:type="dxa"/>
          </w:tcPr>
          <w:p w:rsidR="00C2051F" w:rsidRPr="006B1892" w:rsidRDefault="001D68D4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Pupils to have the opportunity to access inclusive and high quality Physical Education and School Sport.</w:t>
            </w:r>
          </w:p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B1892" w:rsidRPr="006B1892" w:rsidRDefault="00C75A4C" w:rsidP="00C75A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 planning and</w:t>
            </w:r>
            <w:r w:rsidR="006B1892" w:rsidRPr="006B1892">
              <w:rPr>
                <w:rFonts w:ascii="Arial" w:hAnsi="Arial" w:cs="Arial"/>
                <w:sz w:val="20"/>
                <w:szCs w:val="20"/>
              </w:rPr>
              <w:t xml:space="preserve"> teaching of PE lessons in school. </w:t>
            </w:r>
          </w:p>
        </w:tc>
        <w:tc>
          <w:tcPr>
            <w:tcW w:w="3458" w:type="dxa"/>
          </w:tcPr>
          <w:p w:rsidR="006937DD" w:rsidRDefault="00C434B4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892">
              <w:rPr>
                <w:rFonts w:ascii="Arial" w:hAnsi="Arial" w:cs="Arial"/>
                <w:sz w:val="20"/>
                <w:szCs w:val="20"/>
              </w:rPr>
              <w:t>D.Bennett</w:t>
            </w:r>
            <w:proofErr w:type="spellEnd"/>
            <w:r w:rsidRPr="006B1892">
              <w:rPr>
                <w:rFonts w:ascii="Arial" w:hAnsi="Arial" w:cs="Arial"/>
                <w:sz w:val="20"/>
                <w:szCs w:val="20"/>
              </w:rPr>
              <w:t xml:space="preserve"> to provid</w:t>
            </w:r>
            <w:r w:rsidR="006937DD">
              <w:rPr>
                <w:rFonts w:ascii="Arial" w:hAnsi="Arial" w:cs="Arial"/>
                <w:sz w:val="20"/>
                <w:szCs w:val="20"/>
              </w:rPr>
              <w:t>e high quality CPD to staff supporting practitioners to gain confidence, improve their knowledge and further develop their skill set</w:t>
            </w:r>
            <w:r w:rsidRPr="006B18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7399B" w:rsidRDefault="00C434B4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892">
              <w:rPr>
                <w:rFonts w:ascii="Arial" w:hAnsi="Arial" w:cs="Arial"/>
                <w:sz w:val="20"/>
                <w:szCs w:val="20"/>
              </w:rPr>
              <w:t>D.Bennett</w:t>
            </w:r>
            <w:proofErr w:type="spellEnd"/>
            <w:r w:rsidRPr="006B1892">
              <w:rPr>
                <w:rFonts w:ascii="Arial" w:hAnsi="Arial" w:cs="Arial"/>
                <w:sz w:val="20"/>
                <w:szCs w:val="20"/>
              </w:rPr>
              <w:t xml:space="preserve"> will also provide staff including SMSA with the opportunity for CPD outside of lessons in areas of development for the school.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B1892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2051F" w:rsidRDefault="0047399B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Staff to the have opportunity to access external CPD courses for Physical Education/School Sport.</w:t>
            </w:r>
            <w:r w:rsidR="00C434B4" w:rsidRPr="006B1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B1892" w:rsidRDefault="006937DD" w:rsidP="006937DD">
            <w:pPr>
              <w:pStyle w:val="TableParagraph"/>
              <w:spacing w:before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£6000 PE specialist</w:t>
            </w:r>
            <w:r w:rsidR="00173BE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173BEA" w:rsidRDefault="00173BEA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Default="00173BEA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B1892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C2051F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t xml:space="preserve">All </w:t>
            </w:r>
            <w:r w:rsidR="006B1892" w:rsidRPr="006B1892">
              <w:rPr>
                <w:rFonts w:ascii="Arial" w:hAnsi="Arial" w:cs="Arial"/>
                <w:sz w:val="20"/>
                <w:szCs w:val="20"/>
              </w:rPr>
              <w:t xml:space="preserve">children participate in enriched PE lessons with a specialist PE teacher. A legacy role is fulfilled as Staff subject knowledge is improved by working with the specialist.  </w:t>
            </w:r>
            <w:r w:rsidR="00F43E77">
              <w:rPr>
                <w:rFonts w:ascii="Arial" w:hAnsi="Arial" w:cs="Arial"/>
                <w:sz w:val="20"/>
                <w:szCs w:val="20"/>
              </w:rPr>
              <w:t>S</w:t>
            </w:r>
            <w:r w:rsidR="00C75A4C">
              <w:rPr>
                <w:rFonts w:ascii="Arial" w:hAnsi="Arial" w:cs="Arial"/>
                <w:sz w:val="20"/>
                <w:szCs w:val="20"/>
              </w:rPr>
              <w:t>t</w:t>
            </w:r>
            <w:r w:rsidR="00F43E77">
              <w:rPr>
                <w:rFonts w:ascii="Arial" w:hAnsi="Arial" w:cs="Arial"/>
                <w:sz w:val="20"/>
                <w:szCs w:val="20"/>
              </w:rPr>
              <w:t>a</w:t>
            </w:r>
            <w:r w:rsidR="00C75A4C">
              <w:rPr>
                <w:rFonts w:ascii="Arial" w:hAnsi="Arial" w:cs="Arial"/>
                <w:sz w:val="20"/>
                <w:szCs w:val="20"/>
              </w:rPr>
              <w:t>ff confidence improves in teaching good or bett</w:t>
            </w:r>
            <w:r w:rsidR="001C30F3">
              <w:rPr>
                <w:rFonts w:ascii="Arial" w:hAnsi="Arial" w:cs="Arial"/>
                <w:sz w:val="20"/>
                <w:szCs w:val="20"/>
              </w:rPr>
              <w:t xml:space="preserve">er lessons. </w:t>
            </w:r>
            <w:r w:rsidR="006B1892" w:rsidRPr="006B1892">
              <w:rPr>
                <w:rFonts w:ascii="Arial" w:hAnsi="Arial" w:cs="Arial"/>
                <w:sz w:val="20"/>
                <w:szCs w:val="20"/>
              </w:rPr>
              <w:t xml:space="preserve">Team teaching model in action.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6B1892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6B1892" w:rsidRDefault="00C2051F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A4C" w:rsidTr="00173BEA">
        <w:trPr>
          <w:trHeight w:val="904"/>
        </w:trPr>
        <w:tc>
          <w:tcPr>
            <w:tcW w:w="3758" w:type="dxa"/>
          </w:tcPr>
          <w:p w:rsidR="00C75A4C" w:rsidRPr="006B1892" w:rsidRDefault="00C75A4C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</w:t>
            </w:r>
            <w:r w:rsidRPr="006B1892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PE in school. </w:t>
            </w:r>
          </w:p>
        </w:tc>
        <w:tc>
          <w:tcPr>
            <w:tcW w:w="3458" w:type="dxa"/>
          </w:tcPr>
          <w:p w:rsidR="00460245" w:rsidRDefault="00C75A4C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learn to assess children prior to unit, differentiate </w:t>
            </w:r>
            <w:r w:rsidR="006937DD">
              <w:rPr>
                <w:rFonts w:ascii="Arial" w:hAnsi="Arial" w:cs="Arial"/>
                <w:sz w:val="20"/>
                <w:szCs w:val="20"/>
              </w:rPr>
              <w:t xml:space="preserve">during unit.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Dan Bennett’s time in Summer 1 and 2 for staff to shadow him in terms of assessment – ongoing and summative.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75A4C" w:rsidRPr="006B1892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Transference of skills from teaching of core subjects. </w:t>
            </w:r>
          </w:p>
        </w:tc>
        <w:tc>
          <w:tcPr>
            <w:tcW w:w="2313" w:type="dxa"/>
          </w:tcPr>
          <w:p w:rsidR="00C75A4C" w:rsidRPr="006B1892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Bennett’s cost as above. </w:t>
            </w:r>
          </w:p>
        </w:tc>
        <w:tc>
          <w:tcPr>
            <w:tcW w:w="2773" w:type="dxa"/>
          </w:tcPr>
          <w:p w:rsidR="00460245" w:rsidRDefault="001C30F3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assessed against JMAT standard PE Milestones.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75A4C" w:rsidRPr="006B1892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Attainment in PE when compared to other core subjects at expected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depth.</w:t>
            </w:r>
          </w:p>
        </w:tc>
        <w:tc>
          <w:tcPr>
            <w:tcW w:w="3076" w:type="dxa"/>
          </w:tcPr>
          <w:p w:rsidR="00460245" w:rsidRDefault="005B46C3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accurately assess learning by using the support of the PE </w:t>
            </w:r>
          </w:p>
          <w:p w:rsidR="00C75A4C" w:rsidRPr="006B1892" w:rsidRDefault="005B46C3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1892" w:rsidTr="00173BEA">
        <w:trPr>
          <w:trHeight w:val="2040"/>
        </w:trPr>
        <w:tc>
          <w:tcPr>
            <w:tcW w:w="3758" w:type="dxa"/>
          </w:tcPr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To audit resources, maintain large equipment and purchase new resources</w:t>
            </w:r>
          </w:p>
        </w:tc>
        <w:tc>
          <w:tcPr>
            <w:tcW w:w="3458" w:type="dxa"/>
          </w:tcPr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 xml:space="preserve">Purchase of new, enhanced sports equipment which enables teachers / coaches to check pupils understanding, anticipate interventions and introduce differentiation. </w:t>
            </w:r>
          </w:p>
          <w:p w:rsidR="00460245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6937DD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grants for school equipment to top up our school funding.  Tesco bags? 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B1892" w:rsidRDefault="00F43E77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</w:t>
            </w:r>
            <w:r w:rsidR="006937DD">
              <w:rPr>
                <w:rFonts w:ascii="Arial" w:hAnsi="Arial" w:cs="Arial"/>
                <w:sz w:val="20"/>
                <w:szCs w:val="20"/>
              </w:rPr>
              <w:t xml:space="preserve"> – Audit of all equipment and purchase of needed requirements. </w:t>
            </w:r>
          </w:p>
          <w:p w:rsidR="006937DD" w:rsidRPr="006B1892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173BEA">
              <w:rPr>
                <w:rFonts w:ascii="Arial" w:hAnsi="Arial" w:cs="Arial"/>
                <w:sz w:val="20"/>
                <w:szCs w:val="20"/>
              </w:rPr>
              <w:t>22</w:t>
            </w:r>
            <w:r w:rsidR="005638D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 </w:t>
            </w:r>
          </w:p>
          <w:p w:rsid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173BEA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£78</w:t>
            </w:r>
            <w:r w:rsidR="00460245">
              <w:rPr>
                <w:rFonts w:ascii="Arial" w:hAnsi="Arial" w:cs="Arial"/>
                <w:sz w:val="20"/>
                <w:szCs w:val="20"/>
              </w:rPr>
              <w:t>0 new equipment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6B1892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(fundraise for a further £500)</w:t>
            </w:r>
          </w:p>
        </w:tc>
        <w:tc>
          <w:tcPr>
            <w:tcW w:w="2773" w:type="dxa"/>
          </w:tcPr>
          <w:p w:rsidR="006B1892" w:rsidRPr="006B1892" w:rsidRDefault="006B1892" w:rsidP="00F43E7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245">
              <w:rPr>
                <w:rFonts w:ascii="Arial" w:hAnsi="Arial" w:cs="Arial"/>
                <w:sz w:val="20"/>
                <w:szCs w:val="20"/>
              </w:rPr>
              <w:t xml:space="preserve">The range of resources available and stored appropriately </w:t>
            </w:r>
          </w:p>
        </w:tc>
        <w:tc>
          <w:tcPr>
            <w:tcW w:w="3076" w:type="dxa"/>
          </w:tcPr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B1892" w:rsidRPr="006B1892" w:rsidRDefault="006B1892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B1892">
              <w:rPr>
                <w:rFonts w:ascii="Arial" w:hAnsi="Arial" w:cs="Arial"/>
                <w:sz w:val="20"/>
                <w:szCs w:val="20"/>
              </w:rPr>
              <w:t>Purchase an additio</w:t>
            </w:r>
            <w:r w:rsidR="005B46C3">
              <w:rPr>
                <w:rFonts w:ascii="Arial" w:hAnsi="Arial" w:cs="Arial"/>
                <w:sz w:val="20"/>
                <w:szCs w:val="20"/>
              </w:rPr>
              <w:t>nal set of mats fit for purpose.</w:t>
            </w:r>
          </w:p>
        </w:tc>
      </w:tr>
      <w:tr w:rsidR="00C2051F" w:rsidTr="00465375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465375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46537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46537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173BEA">
        <w:trPr>
          <w:trHeight w:val="580"/>
        </w:trPr>
        <w:tc>
          <w:tcPr>
            <w:tcW w:w="3758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313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773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60245" w:rsidTr="00173BEA">
        <w:trPr>
          <w:trHeight w:val="1823"/>
        </w:trPr>
        <w:tc>
          <w:tcPr>
            <w:tcW w:w="3758" w:type="dxa"/>
          </w:tcPr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To improve the offer to KS1 for after school or lunchtime sporting clubs. </w:t>
            </w: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173BEA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To increase KS1 children’s involvement in school sporting clubs. </w:t>
            </w:r>
          </w:p>
          <w:p w:rsidR="00173BEA" w:rsidRDefault="00173BEA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50% of KS1 children to take part in a school sporting club. </w:t>
            </w: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80% of KS2 children to take part in a school sporting club. </w:t>
            </w: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The participation of disadvantaged children is in line with all children.</w:t>
            </w:r>
          </w:p>
          <w:p w:rsidR="00460245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75A4C">
              <w:rPr>
                <w:rFonts w:ascii="Arial" w:hAnsi="Arial" w:cs="Arial"/>
                <w:color w:val="231F20"/>
                <w:sz w:val="20"/>
                <w:szCs w:val="20"/>
              </w:rPr>
              <w:t>Additional achievements:</w:t>
            </w:r>
          </w:p>
          <w:p w:rsidR="00460245" w:rsidRPr="00C75A4C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75A4C">
              <w:rPr>
                <w:rFonts w:ascii="Arial" w:hAnsi="Arial" w:cs="Arial"/>
                <w:color w:val="231F20"/>
                <w:sz w:val="20"/>
                <w:szCs w:val="20"/>
              </w:rPr>
              <w:t>Pupils have the opportunity to access sport in high quality venues both within and outside the local community.</w:t>
            </w:r>
          </w:p>
          <w:p w:rsidR="00460245" w:rsidRPr="00C75A4C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Pr="00C75A4C" w:rsidRDefault="00460245" w:rsidP="00C75A4C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460245" w:rsidRPr="00C75A4C" w:rsidRDefault="00460245" w:rsidP="00C75A4C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pupil voice around sporting clubs.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ways of increasing and improving our club offer both at lunchtime, before school and after school.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data collection (beginning Spring term) of participation and targeted clubs linked to children who are not participating.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Achievments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A4C">
              <w:rPr>
                <w:rFonts w:ascii="Arial" w:hAnsi="Arial" w:cs="Arial"/>
                <w:sz w:val="20"/>
                <w:szCs w:val="20"/>
              </w:rPr>
              <w:t>D.Bennett</w:t>
            </w:r>
            <w:proofErr w:type="spellEnd"/>
            <w:r w:rsidRPr="00C75A4C">
              <w:rPr>
                <w:rFonts w:ascii="Arial" w:hAnsi="Arial" w:cs="Arial"/>
                <w:sz w:val="20"/>
                <w:szCs w:val="20"/>
              </w:rPr>
              <w:t xml:space="preserve"> to co-ordinate the Mini Olympics events for both KS1 &amp; KS2 at the English Institute of Sport in Sheffield.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 xml:space="preserve">The children will continue to use the facilities at </w:t>
            </w:r>
            <w:proofErr w:type="spellStart"/>
            <w:r w:rsidRPr="00C75A4C">
              <w:rPr>
                <w:rFonts w:ascii="Arial" w:hAnsi="Arial" w:cs="Arial"/>
                <w:sz w:val="20"/>
                <w:szCs w:val="20"/>
              </w:rPr>
              <w:t>Wath</w:t>
            </w:r>
            <w:proofErr w:type="spellEnd"/>
            <w:r w:rsidRPr="00C75A4C">
              <w:rPr>
                <w:rFonts w:ascii="Arial" w:hAnsi="Arial" w:cs="Arial"/>
                <w:sz w:val="20"/>
                <w:szCs w:val="20"/>
              </w:rPr>
              <w:t xml:space="preserve"> Comprehensive and </w:t>
            </w:r>
            <w:proofErr w:type="spellStart"/>
            <w:r w:rsidRPr="00C75A4C">
              <w:rPr>
                <w:rFonts w:ascii="Arial" w:hAnsi="Arial" w:cs="Arial"/>
                <w:sz w:val="20"/>
                <w:szCs w:val="20"/>
              </w:rPr>
              <w:t>Wath</w:t>
            </w:r>
            <w:proofErr w:type="spellEnd"/>
            <w:r w:rsidRPr="00C75A4C">
              <w:rPr>
                <w:rFonts w:ascii="Arial" w:hAnsi="Arial" w:cs="Arial"/>
                <w:sz w:val="20"/>
                <w:szCs w:val="20"/>
              </w:rPr>
              <w:t xml:space="preserve"> Cricket Club for the competition calendar.</w:t>
            </w: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to access other school venues for after-school competition, in conjunction with local Catholic primary schools. </w:t>
            </w:r>
          </w:p>
          <w:p w:rsidR="00460245" w:rsidRPr="00C75A4C" w:rsidRDefault="00460245" w:rsidP="00C75A4C"/>
        </w:tc>
        <w:tc>
          <w:tcPr>
            <w:tcW w:w="2313" w:type="dxa"/>
          </w:tcPr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2773" w:type="dxa"/>
          </w:tcPr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percentage of KS1 children taking part in school sporting clubs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percentage of KS2 children taking part in school sporting clubs</w:t>
            </w:r>
          </w:p>
          <w:p w:rsidR="00460245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percentage of disadvantaged children taking part in school sporting clubs compared with all children </w:t>
            </w:r>
          </w:p>
          <w:p w:rsidR="00460245" w:rsidRPr="00C75A4C" w:rsidRDefault="00460245" w:rsidP="004602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C75A4C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460245" w:rsidRDefault="00460245" w:rsidP="00465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37DD" w:rsidTr="00465375">
        <w:trPr>
          <w:trHeight w:val="640"/>
        </w:trPr>
        <w:tc>
          <w:tcPr>
            <w:tcW w:w="12302" w:type="dxa"/>
            <w:gridSpan w:val="4"/>
          </w:tcPr>
          <w:p w:rsidR="006937DD" w:rsidRDefault="006937DD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6937DD" w:rsidRDefault="006937DD" w:rsidP="0046537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173BEA">
        <w:trPr>
          <w:trHeight w:val="600"/>
        </w:trPr>
        <w:tc>
          <w:tcPr>
            <w:tcW w:w="3758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313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773" w:type="dxa"/>
          </w:tcPr>
          <w:p w:rsidR="00C2051F" w:rsidRDefault="00C2051F" w:rsidP="0046537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46537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46537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73BEA">
        <w:trPr>
          <w:trHeight w:val="2120"/>
        </w:trPr>
        <w:tc>
          <w:tcPr>
            <w:tcW w:w="3758" w:type="dxa"/>
          </w:tcPr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increase participation in competitive school sports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least </w:t>
            </w:r>
            <w:r w:rsidRPr="00460245">
              <w:rPr>
                <w:rFonts w:ascii="Arial" w:hAnsi="Arial" w:cs="Arial"/>
                <w:color w:val="FF0000"/>
                <w:sz w:val="20"/>
                <w:szCs w:val="20"/>
              </w:rPr>
              <w:t xml:space="preserve">50% </w:t>
            </w:r>
            <w:r>
              <w:rPr>
                <w:rFonts w:ascii="Arial" w:hAnsi="Arial" w:cs="Arial"/>
                <w:sz w:val="20"/>
                <w:szCs w:val="20"/>
              </w:rPr>
              <w:t xml:space="preserve">of children compete in competitive sport on one or more occasions through their KS2 career.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qualities for more finals than the previous year.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2051F" w:rsidRPr="00C75A4C" w:rsidRDefault="00C2051F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C2051F" w:rsidRDefault="00CE1660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A4C">
              <w:rPr>
                <w:rFonts w:ascii="Arial" w:hAnsi="Arial" w:cs="Arial"/>
                <w:sz w:val="20"/>
                <w:szCs w:val="20"/>
              </w:rPr>
              <w:t>D.Benn</w:t>
            </w:r>
            <w:r w:rsidR="005B46C3">
              <w:rPr>
                <w:rFonts w:ascii="Arial" w:hAnsi="Arial" w:cs="Arial"/>
                <w:sz w:val="20"/>
                <w:szCs w:val="20"/>
              </w:rPr>
              <w:t>ett</w:t>
            </w:r>
            <w:proofErr w:type="spellEnd"/>
            <w:r w:rsidR="005B46C3">
              <w:rPr>
                <w:rFonts w:ascii="Arial" w:hAnsi="Arial" w:cs="Arial"/>
                <w:sz w:val="20"/>
                <w:szCs w:val="20"/>
              </w:rPr>
              <w:t xml:space="preserve"> to co-ordinate the JMAT</w:t>
            </w:r>
            <w:r w:rsidRPr="00C75A4C">
              <w:rPr>
                <w:rFonts w:ascii="Arial" w:hAnsi="Arial" w:cs="Arial"/>
                <w:sz w:val="20"/>
                <w:szCs w:val="20"/>
              </w:rPr>
              <w:t xml:space="preserve"> Sports Calendar. The School will continue to provide all pupils with the opportunity to represent their school in competitions/festivals.</w:t>
            </w:r>
          </w:p>
          <w:p w:rsidR="005B46C3" w:rsidRPr="00C75A4C" w:rsidRDefault="005B46C3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0C24F7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5A4C">
              <w:rPr>
                <w:rFonts w:ascii="Arial" w:hAnsi="Arial" w:cs="Arial"/>
                <w:sz w:val="20"/>
                <w:szCs w:val="20"/>
              </w:rPr>
              <w:t xml:space="preserve">The school will look at introducing further intra school sporting </w:t>
            </w:r>
            <w:r w:rsidR="00A50665" w:rsidRPr="00C75A4C"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C75A4C">
              <w:rPr>
                <w:rFonts w:ascii="Arial" w:hAnsi="Arial" w:cs="Arial"/>
                <w:sz w:val="20"/>
                <w:szCs w:val="20"/>
              </w:rPr>
              <w:t xml:space="preserve"> for all pupils.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All classes have opportunity to attend a competitive or celebratory sporting event.</w:t>
            </w: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Specific skills lessons</w:t>
            </w:r>
            <w:r w:rsidR="005B46C3">
              <w:rPr>
                <w:rFonts w:ascii="Arial" w:hAnsi="Arial" w:cs="Arial"/>
                <w:sz w:val="20"/>
                <w:szCs w:val="20"/>
              </w:rPr>
              <w:t xml:space="preserve"> for competitive sport taught in school P.E.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</w:t>
            </w:r>
            <w:r w:rsidR="00173BEA">
              <w:rPr>
                <w:rFonts w:ascii="Arial" w:hAnsi="Arial" w:cs="Arial"/>
                <w:sz w:val="20"/>
                <w:szCs w:val="20"/>
              </w:rPr>
              <w:t>ldren are coached for events th</w:t>
            </w:r>
            <w:r>
              <w:rPr>
                <w:rFonts w:ascii="Arial" w:hAnsi="Arial" w:cs="Arial"/>
                <w:sz w:val="20"/>
                <w:szCs w:val="20"/>
              </w:rPr>
              <w:t xml:space="preserve">e take part in.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the school continues to compete in a wide range of sporting activities to encourage more children to be involved in.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all children who exhibit excellence have a chance to showcase this at least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Rotherham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level. </w:t>
            </w:r>
          </w:p>
          <w:p w:rsidR="00460245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Pr="006937DD" w:rsidRDefault="00460245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E1660" w:rsidRPr="00C75A4C" w:rsidRDefault="00CE1660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</w:tcPr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Default="00173BEA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transport cost  to school following parents’ contributions £300</w:t>
            </w:r>
          </w:p>
          <w:p w:rsid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Sports coach </w:t>
            </w:r>
          </w:p>
          <w:p w:rsid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Football £200</w:t>
            </w:r>
          </w:p>
          <w:p w:rsid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  £400</w:t>
            </w:r>
          </w:p>
          <w:p w:rsid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73CC3" w:rsidRDefault="00673CC3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73CC3" w:rsidRDefault="00673CC3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HLTA overtime </w:t>
            </w:r>
          </w:p>
          <w:p w:rsidR="00673CC3" w:rsidRDefault="00673CC3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£2000</w:t>
            </w:r>
          </w:p>
          <w:p w:rsidR="00173BEA" w:rsidRPr="00173BEA" w:rsidRDefault="00173BEA" w:rsidP="00173BE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73BEA" w:rsidRDefault="00173BEA" w:rsidP="00173B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73BEA" w:rsidRPr="00173BEA" w:rsidRDefault="00173BEA" w:rsidP="00173B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EA" w:rsidRPr="00173BEA" w:rsidRDefault="00173BEA" w:rsidP="00173B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EA" w:rsidRPr="00173BEA" w:rsidRDefault="00173BEA" w:rsidP="00173B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EA" w:rsidRPr="00173BEA" w:rsidRDefault="00173BEA" w:rsidP="00173BEA">
            <w:pPr>
              <w:rPr>
                <w:rFonts w:ascii="Arial" w:hAnsi="Arial" w:cs="Arial"/>
                <w:sz w:val="20"/>
                <w:szCs w:val="20"/>
              </w:rPr>
            </w:pPr>
            <w:r w:rsidRPr="00173B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73BEA" w:rsidRPr="00173BEA" w:rsidRDefault="00173BEA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Pr="006937DD" w:rsidRDefault="006937DD" w:rsidP="00F43E7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 xml:space="preserve">More children attending after school clubs and enjoying active lifestyles. </w:t>
            </w: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6937DD" w:rsidRDefault="006937DD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937DD">
              <w:rPr>
                <w:rFonts w:ascii="Arial" w:hAnsi="Arial" w:cs="Arial"/>
                <w:sz w:val="20"/>
                <w:szCs w:val="20"/>
              </w:rPr>
              <w:t>Full participation in interschool competitive sports calendar</w:t>
            </w:r>
            <w:r w:rsidR="005B46C3">
              <w:rPr>
                <w:rFonts w:ascii="Arial" w:hAnsi="Arial" w:cs="Arial"/>
                <w:sz w:val="20"/>
                <w:szCs w:val="20"/>
              </w:rPr>
              <w:t>,</w:t>
            </w:r>
            <w:r w:rsidRPr="006937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7DD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Pr="006937DD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ith School Games coordinator. </w:t>
            </w:r>
          </w:p>
          <w:p w:rsidR="00460245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number of children who take part in competitive sport.  </w:t>
            </w:r>
          </w:p>
          <w:p w:rsidR="00460245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460245" w:rsidRDefault="00460245" w:rsidP="00693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number of finals events the school reaches. </w:t>
            </w:r>
          </w:p>
          <w:p w:rsidR="00C2051F" w:rsidRPr="006937DD" w:rsidRDefault="00C2051F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Default="005B46C3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46C3">
              <w:rPr>
                <w:rFonts w:ascii="Arial" w:hAnsi="Arial" w:cs="Arial"/>
                <w:sz w:val="20"/>
                <w:szCs w:val="20"/>
              </w:rPr>
              <w:t>Increase amount of intra-school sporting events, with a wide range of sports offered.</w:t>
            </w:r>
          </w:p>
          <w:p w:rsidR="005B46C3" w:rsidRDefault="005B46C3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B46C3" w:rsidRPr="005B46C3" w:rsidRDefault="005B46C3" w:rsidP="004653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Leaders to help arrange and run intra-school events.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75" w:rsidRDefault="00465375">
      <w:r>
        <w:separator/>
      </w:r>
    </w:p>
  </w:endnote>
  <w:endnote w:type="continuationSeparator" w:id="0">
    <w:p w:rsidR="00465375" w:rsidRDefault="0046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75" w:rsidRDefault="00465375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B230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1779D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75" w:rsidRDefault="00465375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465375" w:rsidRDefault="00465375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75" w:rsidRDefault="00465375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465375" w:rsidRDefault="00465375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65375" w:rsidRPr="003E7E98" w:rsidRDefault="00465375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75" w:rsidRDefault="0046537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D772C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CAB64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75" w:rsidRDefault="0046537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465375" w:rsidRDefault="0046537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75" w:rsidRDefault="0046537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465375" w:rsidRDefault="0046537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75" w:rsidRDefault="00465375">
      <w:r>
        <w:separator/>
      </w:r>
    </w:p>
  </w:footnote>
  <w:footnote w:type="continuationSeparator" w:id="0">
    <w:p w:rsidR="00465375" w:rsidRDefault="0046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DB1"/>
    <w:multiLevelType w:val="hybridMultilevel"/>
    <w:tmpl w:val="889EB0A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A74E6"/>
    <w:rsid w:val="000C24F7"/>
    <w:rsid w:val="000F73B0"/>
    <w:rsid w:val="00173BEA"/>
    <w:rsid w:val="00173D38"/>
    <w:rsid w:val="0017497A"/>
    <w:rsid w:val="0018465A"/>
    <w:rsid w:val="001C30F3"/>
    <w:rsid w:val="001D68D4"/>
    <w:rsid w:val="002006C4"/>
    <w:rsid w:val="00213832"/>
    <w:rsid w:val="00250C3D"/>
    <w:rsid w:val="00290E23"/>
    <w:rsid w:val="002A5F69"/>
    <w:rsid w:val="003074D1"/>
    <w:rsid w:val="00324C39"/>
    <w:rsid w:val="00397763"/>
    <w:rsid w:val="003E7E98"/>
    <w:rsid w:val="00460245"/>
    <w:rsid w:val="00465375"/>
    <w:rsid w:val="0047399B"/>
    <w:rsid w:val="004C542D"/>
    <w:rsid w:val="005252DD"/>
    <w:rsid w:val="005638DB"/>
    <w:rsid w:val="005B46C3"/>
    <w:rsid w:val="005E0482"/>
    <w:rsid w:val="005F0CBF"/>
    <w:rsid w:val="00640A5C"/>
    <w:rsid w:val="00663853"/>
    <w:rsid w:val="00673CC3"/>
    <w:rsid w:val="006937DD"/>
    <w:rsid w:val="006B1892"/>
    <w:rsid w:val="006C52C1"/>
    <w:rsid w:val="00725913"/>
    <w:rsid w:val="00841937"/>
    <w:rsid w:val="00881B6F"/>
    <w:rsid w:val="00912596"/>
    <w:rsid w:val="00A32B25"/>
    <w:rsid w:val="00A50665"/>
    <w:rsid w:val="00A63DD4"/>
    <w:rsid w:val="00AD444C"/>
    <w:rsid w:val="00AF1223"/>
    <w:rsid w:val="00BF7301"/>
    <w:rsid w:val="00C01AAD"/>
    <w:rsid w:val="00C06F9F"/>
    <w:rsid w:val="00C2051F"/>
    <w:rsid w:val="00C434B4"/>
    <w:rsid w:val="00C66DF9"/>
    <w:rsid w:val="00C7240A"/>
    <w:rsid w:val="00C75A4C"/>
    <w:rsid w:val="00CE1660"/>
    <w:rsid w:val="00DA30EE"/>
    <w:rsid w:val="00E60AB3"/>
    <w:rsid w:val="00E84E9D"/>
    <w:rsid w:val="00EE6B15"/>
    <w:rsid w:val="00F1230B"/>
    <w:rsid w:val="00F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B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3B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Jude Gray</cp:lastModifiedBy>
  <cp:revision>2</cp:revision>
  <cp:lastPrinted>2018-11-16T09:05:00Z</cp:lastPrinted>
  <dcterms:created xsi:type="dcterms:W3CDTF">2018-12-11T14:02:00Z</dcterms:created>
  <dcterms:modified xsi:type="dcterms:W3CDTF">2018-12-11T14:02:00Z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